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0" w:rsidRDefault="002B3CCA">
      <w:pPr>
        <w:spacing w:line="22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纵向科研项目通用预算表</w:t>
      </w:r>
    </w:p>
    <w:tbl>
      <w:tblPr>
        <w:tblStyle w:val="a6"/>
        <w:tblW w:w="9286" w:type="dxa"/>
        <w:tblInd w:w="-374" w:type="dxa"/>
        <w:tblLayout w:type="fixed"/>
        <w:tblLook w:val="04A0"/>
      </w:tblPr>
      <w:tblGrid>
        <w:gridCol w:w="1756"/>
        <w:gridCol w:w="2849"/>
        <w:gridCol w:w="1973"/>
        <w:gridCol w:w="2708"/>
      </w:tblGrid>
      <w:tr w:rsidR="00A11720"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项目名称</w:t>
            </w:r>
          </w:p>
        </w:tc>
        <w:tc>
          <w:tcPr>
            <w:tcW w:w="75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1756" w:type="dxa"/>
            <w:tcBorders>
              <w:left w:val="single" w:sz="12" w:space="0" w:color="auto"/>
            </w:tcBorders>
            <w:vAlign w:val="bottom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项目编号</w:t>
            </w:r>
          </w:p>
        </w:tc>
        <w:tc>
          <w:tcPr>
            <w:tcW w:w="2849" w:type="dxa"/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经费本编号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1756" w:type="dxa"/>
            <w:tcBorders>
              <w:left w:val="single" w:sz="12" w:space="0" w:color="auto"/>
            </w:tcBorders>
            <w:vAlign w:val="bottom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项目来源</w:t>
            </w:r>
          </w:p>
        </w:tc>
        <w:tc>
          <w:tcPr>
            <w:tcW w:w="2849" w:type="dxa"/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项目起止年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1756" w:type="dxa"/>
            <w:tcBorders>
              <w:left w:val="single" w:sz="12" w:space="0" w:color="auto"/>
            </w:tcBorders>
            <w:vAlign w:val="bottom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项目负责人</w:t>
            </w:r>
          </w:p>
        </w:tc>
        <w:tc>
          <w:tcPr>
            <w:tcW w:w="2849" w:type="dxa"/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11720" w:rsidRDefault="002B3CCA"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联系电话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spacing w:after="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预算科目名称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2B3CCA"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金额（万元）</w:t>
            </w: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经费合计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一、直接费用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.资料费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.数据采集费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3.会议费/差旅费/国际合作与交流费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4.设备费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5.专家咨询费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6.劳务费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7.印刷出版费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8.其他支出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tabs>
                <w:tab w:val="center" w:pos="2194"/>
              </w:tabs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二、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2B3CCA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1.管理费（经费总额5%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A11720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A11720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A11720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A11720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</w:tcBorders>
            <w:vAlign w:val="center"/>
          </w:tcPr>
          <w:p w:rsidR="00A11720" w:rsidRDefault="00A11720">
            <w:pPr>
              <w:adjustRightInd/>
              <w:snapToGrid/>
              <w:spacing w:after="0" w:line="276" w:lineRule="auto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A11720" w:rsidRDefault="00A1172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11720">
        <w:tc>
          <w:tcPr>
            <w:tcW w:w="4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11720" w:rsidRDefault="00A11720">
            <w:pPr>
              <w:spacing w:after="0" w:line="276" w:lineRule="auto"/>
              <w:jc w:val="both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11720" w:rsidRDefault="00A11720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1720">
        <w:trPr>
          <w:trHeight w:val="713"/>
        </w:trPr>
        <w:tc>
          <w:tcPr>
            <w:tcW w:w="4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11720" w:rsidRDefault="002B3CCA">
            <w:pPr>
              <w:spacing w:after="0" w:line="276" w:lineRule="auto"/>
              <w:jc w:val="both"/>
            </w:pPr>
            <w:r>
              <w:rPr>
                <w:rFonts w:hint="eastAsia"/>
              </w:rPr>
              <w:t>项目负责人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A11720" w:rsidRDefault="00A11720">
            <w:pPr>
              <w:spacing w:after="0" w:line="276" w:lineRule="auto"/>
              <w:jc w:val="both"/>
            </w:pPr>
          </w:p>
          <w:p w:rsidR="00A11720" w:rsidRDefault="002B3CCA">
            <w:pPr>
              <w:spacing w:after="0" w:line="276" w:lineRule="auto"/>
              <w:jc w:val="both"/>
            </w:pPr>
            <w:r>
              <w:rPr>
                <w:rFonts w:hint="eastAsia"/>
              </w:rPr>
              <w:t xml:space="preserve">                               </w:t>
            </w:r>
          </w:p>
          <w:p w:rsidR="00A11720" w:rsidRDefault="00A11720">
            <w:pPr>
              <w:spacing w:after="0" w:line="276" w:lineRule="auto"/>
              <w:jc w:val="both"/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A11720" w:rsidRDefault="002B3CCA">
            <w:pPr>
              <w:spacing w:after="0" w:line="276" w:lineRule="auto"/>
              <w:jc w:val="both"/>
            </w:pPr>
            <w:r>
              <w:rPr>
                <w:rFonts w:hint="eastAsia"/>
              </w:rPr>
              <w:t>科技处（盖章）：</w:t>
            </w:r>
          </w:p>
          <w:p w:rsidR="00A11720" w:rsidRDefault="002B3CCA">
            <w:pPr>
              <w:spacing w:after="0" w:line="276" w:lineRule="auto"/>
              <w:jc w:val="center"/>
            </w:pPr>
            <w:r>
              <w:rPr>
                <w:rFonts w:hint="eastAsia"/>
              </w:rPr>
              <w:t xml:space="preserve">                               </w:t>
            </w:r>
          </w:p>
        </w:tc>
      </w:tr>
    </w:tbl>
    <w:p w:rsidR="00A11720" w:rsidRDefault="00A11720">
      <w:pPr>
        <w:spacing w:line="220" w:lineRule="atLeast"/>
      </w:pPr>
    </w:p>
    <w:sectPr w:rsidR="00A11720" w:rsidSect="00A117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3E" w:rsidRDefault="002C493E" w:rsidP="00A11720">
      <w:pPr>
        <w:spacing w:after="0"/>
      </w:pPr>
      <w:r>
        <w:separator/>
      </w:r>
    </w:p>
  </w:endnote>
  <w:endnote w:type="continuationSeparator" w:id="0">
    <w:p w:rsidR="002C493E" w:rsidRDefault="002C493E" w:rsidP="00A117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3E" w:rsidRDefault="002C493E" w:rsidP="00A11720">
      <w:pPr>
        <w:spacing w:after="0"/>
      </w:pPr>
      <w:r>
        <w:separator/>
      </w:r>
    </w:p>
  </w:footnote>
  <w:footnote w:type="continuationSeparator" w:id="0">
    <w:p w:rsidR="002C493E" w:rsidRDefault="002C493E" w:rsidP="00A117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20" w:rsidRDefault="002B3CCA">
    <w:pPr>
      <w:pStyle w:val="a5"/>
      <w:jc w:val="left"/>
    </w:pPr>
    <w:r>
      <w:rPr>
        <w:noProof/>
      </w:rPr>
      <w:drawing>
        <wp:inline distT="0" distB="0" distL="0" distR="0">
          <wp:extent cx="1669415" cy="372110"/>
          <wp:effectExtent l="19050" t="0" r="6985" b="0"/>
          <wp:docPr id="1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968"/>
    <w:rsid w:val="00046234"/>
    <w:rsid w:val="0009666B"/>
    <w:rsid w:val="00125F77"/>
    <w:rsid w:val="002B3CCA"/>
    <w:rsid w:val="002C493E"/>
    <w:rsid w:val="002C6EE5"/>
    <w:rsid w:val="00323B43"/>
    <w:rsid w:val="003D37D8"/>
    <w:rsid w:val="00426133"/>
    <w:rsid w:val="004358AB"/>
    <w:rsid w:val="004C556E"/>
    <w:rsid w:val="004F1FED"/>
    <w:rsid w:val="005B6D50"/>
    <w:rsid w:val="00605604"/>
    <w:rsid w:val="00645EBD"/>
    <w:rsid w:val="007A6530"/>
    <w:rsid w:val="007F0CBD"/>
    <w:rsid w:val="008B7726"/>
    <w:rsid w:val="009E72E2"/>
    <w:rsid w:val="00A11720"/>
    <w:rsid w:val="00A465E6"/>
    <w:rsid w:val="00D31D50"/>
    <w:rsid w:val="00E03AC8"/>
    <w:rsid w:val="00EA5FCD"/>
    <w:rsid w:val="00F158A8"/>
    <w:rsid w:val="10CC5F53"/>
    <w:rsid w:val="23B336C6"/>
    <w:rsid w:val="290F38DB"/>
    <w:rsid w:val="319F1624"/>
    <w:rsid w:val="330558FE"/>
    <w:rsid w:val="3F717AB7"/>
    <w:rsid w:val="595A1DE1"/>
    <w:rsid w:val="5B30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1172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17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17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1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1172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11720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17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2017-03-29T03:32:00Z</cp:lastPrinted>
  <dcterms:created xsi:type="dcterms:W3CDTF">2019-09-24T07:43:00Z</dcterms:created>
  <dcterms:modified xsi:type="dcterms:W3CDTF">2019-09-24T07:43:00Z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