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科研项目/课题经费预算调整申请表</w:t>
      </w:r>
    </w:p>
    <w:tbl>
      <w:tblPr>
        <w:tblStyle w:val="7"/>
        <w:tblW w:w="923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11"/>
        <w:gridCol w:w="706"/>
        <w:gridCol w:w="570"/>
        <w:gridCol w:w="1134"/>
        <w:gridCol w:w="1134"/>
        <w:gridCol w:w="567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12" w:space="0"/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530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经费本编号</w:t>
            </w:r>
          </w:p>
        </w:tc>
        <w:tc>
          <w:tcPr>
            <w:tcW w:w="2708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项目起止年</w:t>
            </w:r>
          </w:p>
        </w:tc>
        <w:tc>
          <w:tcPr>
            <w:tcW w:w="2708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08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预算科目名称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调整前预算(万元)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调整金额(万元)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调整后预算(万元)</w:t>
            </w:r>
          </w:p>
        </w:tc>
        <w:tc>
          <w:tcPr>
            <w:tcW w:w="32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b/>
                <w:sz w:val="24"/>
                <w:szCs w:val="21"/>
              </w:rPr>
            </w:pPr>
            <w:r>
              <w:rPr>
                <w:rFonts w:ascii="宋体" w:hAnsi="宋体" w:eastAsia="宋体" w:cs="宋体"/>
                <w:b/>
                <w:sz w:val="24"/>
                <w:szCs w:val="21"/>
              </w:rPr>
              <w:t>一</w:t>
            </w:r>
            <w:r>
              <w:rPr>
                <w:rFonts w:hint="eastAsia" w:ascii="宋体" w:hAnsi="宋体" w:eastAsia="宋体" w:cs="宋体"/>
                <w:b/>
                <w:sz w:val="24"/>
                <w:szCs w:val="21"/>
              </w:rPr>
              <w:t>、</w:t>
            </w:r>
            <w:r>
              <w:rPr>
                <w:rFonts w:ascii="宋体" w:hAnsi="宋体" w:eastAsia="宋体" w:cs="宋体"/>
                <w:b/>
                <w:sz w:val="24"/>
                <w:szCs w:val="21"/>
              </w:rPr>
              <w:t>直接费用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3275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after="0" w:line="276" w:lineRule="auto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如果多可科目需要调整，应分别说明理由；调增科目需详细说明调整用途。</w:t>
            </w: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项目负责人（签字）</w:t>
            </w: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设备费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（1）购置设备费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（2）试制设备费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（3）设备改造与租赁费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材料费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测试化验加工费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燃料动力费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差旅费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会议费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国际合作与交流费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出版/文献/信息传播/知识产权事务费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劳务费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专家咨询费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.</w:t>
            </w:r>
            <w:r>
              <w:rPr>
                <w:rFonts w:ascii="宋体" w:hAnsi="宋体" w:eastAsia="宋体" w:cs="宋体"/>
                <w:sz w:val="24"/>
                <w:szCs w:val="21"/>
              </w:rPr>
              <w:t>其他支出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b/>
                <w:sz w:val="24"/>
                <w:szCs w:val="21"/>
              </w:rPr>
            </w:pPr>
            <w:r>
              <w:rPr>
                <w:rFonts w:ascii="宋体" w:hAnsi="宋体" w:eastAsia="宋体" w:cs="宋体"/>
                <w:b/>
                <w:sz w:val="24"/>
                <w:szCs w:val="21"/>
              </w:rPr>
              <w:t>二</w:t>
            </w:r>
            <w:r>
              <w:rPr>
                <w:rFonts w:hint="eastAsia" w:ascii="宋体" w:hAnsi="宋体" w:eastAsia="宋体" w:cs="宋体"/>
                <w:b/>
                <w:sz w:val="24"/>
                <w:szCs w:val="21"/>
              </w:rPr>
              <w:t>、</w:t>
            </w:r>
            <w:r>
              <w:rPr>
                <w:rFonts w:ascii="宋体" w:hAnsi="宋体" w:eastAsia="宋体" w:cs="宋体"/>
                <w:b/>
                <w:sz w:val="24"/>
                <w:szCs w:val="21"/>
              </w:rPr>
              <w:t>间接费用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其中：绩效支出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费用合计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7" w:type="dxa"/>
            <w:gridSpan w:val="3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学院意见：</w:t>
            </w: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负责人(签字)</w:t>
            </w:r>
          </w:p>
          <w:p>
            <w:pPr>
              <w:spacing w:after="0" w:line="276" w:lineRule="auto"/>
              <w:ind w:firstLine="1365" w:firstLineChars="6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月     日</w:t>
            </w:r>
          </w:p>
        </w:tc>
        <w:tc>
          <w:tcPr>
            <w:tcW w:w="283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科技处意见：</w:t>
            </w: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负责人(签字)</w:t>
            </w:r>
          </w:p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年    月     日</w:t>
            </w:r>
          </w:p>
        </w:tc>
        <w:tc>
          <w:tcPr>
            <w:tcW w:w="3275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财务处意见：</w:t>
            </w: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负责人(签字)</w:t>
            </w:r>
          </w:p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年    月     日</w:t>
            </w:r>
          </w:p>
        </w:tc>
      </w:tr>
    </w:tbl>
    <w:p>
      <w:pPr>
        <w:spacing w:line="220" w:lineRule="atLeast"/>
      </w:pPr>
      <w:r>
        <w:rPr>
          <w:rFonts w:hint="eastAsia"/>
        </w:rPr>
        <w:t>注：本表一式两份，科技处和财务处各保留一份</w:t>
      </w: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669415" cy="372110"/>
          <wp:effectExtent l="19050" t="0" r="6985" b="0"/>
          <wp:docPr id="1" name="图片 12" descr="C:\Users\Administrator\Desktop\校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2" descr="C:\Users\Administrator\Desktop\校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77" t="9976" r="3355" b="32938"/>
                  <a:stretch>
                    <a:fillRect/>
                  </a:stretch>
                </pic:blipFill>
                <pic:spPr>
                  <a:xfrm>
                    <a:off x="0" y="0"/>
                    <a:ext cx="166941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1968"/>
    <w:rsid w:val="00046234"/>
    <w:rsid w:val="0009666B"/>
    <w:rsid w:val="002C6EE5"/>
    <w:rsid w:val="00323B43"/>
    <w:rsid w:val="003D37D8"/>
    <w:rsid w:val="00426133"/>
    <w:rsid w:val="004358AB"/>
    <w:rsid w:val="004F1FED"/>
    <w:rsid w:val="005B6D50"/>
    <w:rsid w:val="00605604"/>
    <w:rsid w:val="00645EBD"/>
    <w:rsid w:val="007A6530"/>
    <w:rsid w:val="007F0CBD"/>
    <w:rsid w:val="008B7726"/>
    <w:rsid w:val="009E72E2"/>
    <w:rsid w:val="00D31D50"/>
    <w:rsid w:val="00E03AC8"/>
    <w:rsid w:val="00F158A8"/>
    <w:rsid w:val="1A913192"/>
    <w:rsid w:val="4571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2017-12-21T01:47:23Z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