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276" w:lineRule="auto"/>
        <w:jc w:val="center"/>
        <w:rPr>
          <w:rFonts w:hint="eastAsia"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成都中医药大学</w:t>
      </w:r>
    </w:p>
    <w:p>
      <w:pPr>
        <w:adjustRightInd w:val="0"/>
        <w:snapToGrid w:val="0"/>
        <w:spacing w:beforeLines="50" w:afterLines="50" w:line="276" w:lineRule="auto"/>
        <w:jc w:val="center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科研项目重要事项变更审批表</w:t>
      </w:r>
    </w:p>
    <w:tbl>
      <w:tblPr>
        <w:tblStyle w:val="6"/>
        <w:tblW w:w="18552" w:type="dxa"/>
        <w:tblInd w:w="-49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4"/>
        <w:gridCol w:w="1503"/>
        <w:gridCol w:w="1561"/>
        <w:gridCol w:w="1559"/>
        <w:gridCol w:w="3119"/>
        <w:gridCol w:w="4618"/>
        <w:gridCol w:w="46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511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项目名称</w:t>
            </w:r>
          </w:p>
        </w:tc>
        <w:tc>
          <w:tcPr>
            <w:tcW w:w="7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440" w:hRule="atLeast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项目来源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项目编号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534" w:hRule="atLeast"/>
        </w:trPr>
        <w:tc>
          <w:tcPr>
            <w:tcW w:w="1574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3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621" w:hRule="atLeast"/>
        </w:trPr>
        <w:tc>
          <w:tcPr>
            <w:tcW w:w="157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项目起年</w:t>
            </w:r>
          </w:p>
        </w:tc>
        <w:tc>
          <w:tcPr>
            <w:tcW w:w="3064" w:type="dxa"/>
            <w:gridSpan w:val="2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项目止年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2168" w:hRule="atLeast"/>
        </w:trPr>
        <w:tc>
          <w:tcPr>
            <w:tcW w:w="9316" w:type="dxa"/>
            <w:gridSpan w:val="5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afterLines="5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变更内容: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26" w:firstLineChars="5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□变更项目负责人 </w:t>
            </w:r>
            <w:r>
              <w:rPr>
                <w:rFonts w:hint="eastAsia" w:ascii="仿宋_GB2312" w:eastAsia="仿宋_GB2312"/>
                <w:b/>
                <w:color w:val="000000"/>
                <w:w w:val="90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□变更或增加课题组成员   □变更项目管理单位  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26" w:firstLineChars="50"/>
              <w:rPr>
                <w:rFonts w:ascii="仿宋_GB2312" w:eastAsia="仿宋_GB2312"/>
                <w:color w:val="000000"/>
                <w:w w:val="8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□改变成果形式       □改变项目名称           □研究内容有重大调整</w:t>
            </w:r>
            <w:r>
              <w:rPr>
                <w:rFonts w:hint="eastAsia" w:ascii="仿宋_GB2312" w:eastAsia="仿宋_GB2312"/>
                <w:color w:val="000000"/>
                <w:w w:val="80"/>
                <w:sz w:val="2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26" w:firstLineChars="50"/>
              <w:rPr>
                <w:rFonts w:ascii="仿宋_GB2312" w:eastAsia="仿宋_GB2312"/>
                <w:color w:val="000000"/>
                <w:w w:val="9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□延期</w:t>
            </w:r>
            <w:r>
              <w:rPr>
                <w:rFonts w:hint="eastAsia" w:eastAsia="仿宋_GB2312"/>
                <w:color w:val="000000"/>
                <w:w w:val="90"/>
                <w:sz w:val="28"/>
              </w:rPr>
              <w:t>(</w:t>
            </w:r>
            <w:r>
              <w:rPr>
                <w:rFonts w:eastAsia="仿宋_GB2312"/>
                <w:color w:val="000000"/>
                <w:w w:val="90"/>
                <w:sz w:val="28"/>
                <w:u w:val="single"/>
              </w:rPr>
              <w:t xml:space="preserve">     </w:t>
            </w:r>
            <w:r>
              <w:rPr>
                <w:rFonts w:eastAsia="仿宋_GB2312"/>
                <w:color w:val="000000"/>
                <w:w w:val="90"/>
                <w:sz w:val="28"/>
              </w:rPr>
              <w:t>年结题</w:t>
            </w:r>
            <w:r>
              <w:rPr>
                <w:rFonts w:hint="eastAsia" w:eastAsia="仿宋_GB2312"/>
                <w:color w:val="000000"/>
                <w:w w:val="90"/>
                <w:sz w:val="28"/>
              </w:rPr>
              <w:t xml:space="preserve">)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□自行中止项目           □撤项 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26" w:firstLineChars="50"/>
              <w:rPr>
                <w:rFonts w:ascii="仿宋_GB2312" w:eastAsia="仿宋_GB2312"/>
                <w:color w:val="000000"/>
                <w:sz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>□其他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w w:val="90"/>
                <w:sz w:val="28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3078" w:hRule="atLeast"/>
        </w:trPr>
        <w:tc>
          <w:tcPr>
            <w:tcW w:w="93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变更事由（请详细写出项目变更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原因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变更前后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after="160"/>
              <w:ind w:firstLine="4900" w:firstLineChars="175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pacing w:after="160"/>
              <w:ind w:firstLine="4900" w:firstLineChars="175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after="160"/>
              <w:ind w:firstLine="5160" w:firstLineChars="21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项目负责人（签章）：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30" w:hRule="atLeast"/>
        </w:trPr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学院意见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负责人（签章）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600" w:firstLineChars="2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日</w:t>
            </w:r>
          </w:p>
        </w:tc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科研管理部门意见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负责人（签章）</w:t>
            </w:r>
          </w:p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财务管理部门意见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（涉及经费事宜须签）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负责人（签章）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320" w:firstLineChars="5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日</w:t>
            </w:r>
          </w:p>
        </w:tc>
        <w:tc>
          <w:tcPr>
            <w:tcW w:w="461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461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2"/>
          <w:wAfter w:w="9236" w:type="dxa"/>
          <w:cantSplit/>
          <w:trHeight w:val="553" w:hRule="atLeast"/>
        </w:trPr>
        <w:tc>
          <w:tcPr>
            <w:tcW w:w="9316" w:type="dxa"/>
            <w:gridSpan w:val="5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学校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意见：</w:t>
            </w: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left="1861" w:firstLine="4760" w:firstLineChars="170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单位公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章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年    月    日</w:t>
            </w:r>
          </w:p>
        </w:tc>
      </w:tr>
    </w:tbl>
    <w:p/>
    <w:sectPr>
      <w:headerReference r:id="rId3" w:type="default"/>
      <w:pgSz w:w="11906" w:h="16838"/>
      <w:pgMar w:top="85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669415" cy="372110"/>
          <wp:effectExtent l="19050" t="0" r="6985" b="0"/>
          <wp:docPr id="4" name="图片 12" descr="C:\Users\Administrator\Desktop\校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2" descr="C:\Users\Administrator\Desktop\校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277" t="9976" r="3355" b="32938"/>
                  <a:stretch>
                    <a:fillRect/>
                  </a:stretch>
                </pic:blipFill>
                <pic:spPr>
                  <a:xfrm>
                    <a:off x="0" y="0"/>
                    <a:ext cx="1669415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46E"/>
    <w:rsid w:val="00047920"/>
    <w:rsid w:val="000B356F"/>
    <w:rsid w:val="0016514B"/>
    <w:rsid w:val="001B4666"/>
    <w:rsid w:val="00222C47"/>
    <w:rsid w:val="003B1ED9"/>
    <w:rsid w:val="00491003"/>
    <w:rsid w:val="00536585"/>
    <w:rsid w:val="00543F7D"/>
    <w:rsid w:val="00653F8A"/>
    <w:rsid w:val="00662CCE"/>
    <w:rsid w:val="006A5E59"/>
    <w:rsid w:val="006C2627"/>
    <w:rsid w:val="007B02B7"/>
    <w:rsid w:val="008B507D"/>
    <w:rsid w:val="009D112B"/>
    <w:rsid w:val="009D3476"/>
    <w:rsid w:val="00A074DA"/>
    <w:rsid w:val="00A616F2"/>
    <w:rsid w:val="00AB4F90"/>
    <w:rsid w:val="00B9346E"/>
    <w:rsid w:val="00C1735D"/>
    <w:rsid w:val="00D93683"/>
    <w:rsid w:val="00EC016C"/>
    <w:rsid w:val="00FB7905"/>
    <w:rsid w:val="5C82193B"/>
    <w:rsid w:val="76C2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Xtzj.Com</Company>
  <Pages>1</Pages>
  <Words>70</Words>
  <Characters>399</Characters>
  <Lines>3</Lines>
  <Paragraphs>1</Paragraphs>
  <ScaleCrop>false</ScaleCrop>
  <LinksUpToDate>false</LinksUpToDate>
  <CharactersWithSpaces>468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2016-05-27T06:22:00Z</dcterms:created>
  <dc:creator>黄立华</dc:creator>
  <cp:lastModifiedBy>Administrator</cp:lastModifiedBy>
  <cp:lastPrinted>2016-05-27T08:34:00Z</cp:lastPrinted>
  <dcterms:modified xsi:type="dcterms:W3CDTF">2018-04-12T01:20:33Z</dcterms:modified>
  <dc:title>四川省社科规划项目重要事项变更审批表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